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F8" w:rsidRPr="00F8347A" w:rsidRDefault="00E01FF8" w:rsidP="00E01FF8">
      <w:pPr>
        <w:widowControl/>
        <w:spacing w:before="100" w:beforeAutospacing="1" w:after="100" w:afterAutospacing="1" w:line="300" w:lineRule="atLeast"/>
        <w:rPr>
          <w:rFonts w:cs="Arial" w:hint="eastAsia"/>
          <w:b/>
          <w:color w:val="000000"/>
          <w:kern w:val="0"/>
          <w:szCs w:val="21"/>
        </w:rPr>
      </w:pPr>
      <w:r w:rsidRPr="00F8347A">
        <w:rPr>
          <w:rFonts w:cs="Arial" w:hint="eastAsia"/>
          <w:b/>
          <w:color w:val="000000"/>
          <w:kern w:val="0"/>
          <w:szCs w:val="21"/>
        </w:rPr>
        <w:t>附件三</w:t>
      </w:r>
    </w:p>
    <w:p w:rsidR="00E01FF8" w:rsidRDefault="00E01FF8" w:rsidP="00E01FF8">
      <w:pPr>
        <w:pStyle w:val="a3"/>
        <w:spacing w:line="300" w:lineRule="atLeast"/>
        <w:ind w:firstLineChars="49" w:firstLine="177"/>
        <w:jc w:val="center"/>
        <w:rPr>
          <w:rFonts w:ascii="黑体" w:eastAsia="黑体" w:hint="eastAsia"/>
          <w:b/>
          <w:color w:val="000000"/>
          <w:sz w:val="36"/>
          <w:szCs w:val="36"/>
        </w:rPr>
      </w:pPr>
      <w:r w:rsidRPr="00F8347A">
        <w:rPr>
          <w:rFonts w:ascii="黑体" w:eastAsia="黑体" w:hint="eastAsia"/>
          <w:b/>
          <w:color w:val="000000"/>
          <w:sz w:val="36"/>
          <w:szCs w:val="36"/>
        </w:rPr>
        <w:t>后勤公司代收费用（学生自愿选择项目）</w:t>
      </w:r>
    </w:p>
    <w:p w:rsidR="00E01FF8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>
        <w:rPr>
          <w:rFonts w:ascii="仿宋_GB2312" w:eastAsia="仿宋_GB2312" w:hint="eastAsia"/>
          <w:color w:val="000000"/>
        </w:rPr>
        <w:t>一</w:t>
      </w:r>
      <w:r w:rsidRPr="00F8347A">
        <w:rPr>
          <w:rFonts w:ascii="仿宋_GB2312" w:eastAsia="仿宋_GB2312" w:hint="eastAsia"/>
          <w:color w:val="000000"/>
        </w:rPr>
        <w:t>、</w:t>
      </w:r>
      <w:r>
        <w:rPr>
          <w:rFonts w:ascii="仿宋_GB2312" w:eastAsia="仿宋_GB2312" w:hint="eastAsia"/>
          <w:color w:val="000000"/>
        </w:rPr>
        <w:t>必缴项目</w:t>
      </w:r>
      <w:r w:rsidRPr="00F8347A">
        <w:rPr>
          <w:rFonts w:ascii="仿宋_GB2312" w:eastAsia="仿宋_GB2312" w:hint="eastAsia"/>
          <w:color w:val="000000"/>
        </w:rPr>
        <w:t>：</w:t>
      </w:r>
    </w:p>
    <w:p w:rsidR="00E01FF8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>
        <w:rPr>
          <w:rFonts w:ascii="仿宋_GB2312" w:eastAsia="仿宋_GB2312" w:hint="eastAsia"/>
          <w:color w:val="000000"/>
        </w:rPr>
        <w:t>1、体检费：30元每人。</w:t>
      </w:r>
    </w:p>
    <w:p w:rsidR="00E01FF8" w:rsidRPr="00F8347A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 w:rsidRPr="00F8347A">
        <w:rPr>
          <w:rFonts w:ascii="仿宋_GB2312" w:eastAsia="仿宋_GB2312" w:hint="eastAsia"/>
          <w:color w:val="000000"/>
        </w:rPr>
        <w:t>2、其他费用清单：</w:t>
      </w:r>
    </w:p>
    <w:p w:rsidR="00E01FF8" w:rsidRPr="00F8347A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 w:rsidRPr="00F8347A">
        <w:rPr>
          <w:rFonts w:ascii="仿宋_GB2312" w:eastAsia="仿宋_GB2312" w:hint="eastAsia"/>
          <w:color w:val="000000"/>
        </w:rPr>
        <w:t>（1）校园</w:t>
      </w:r>
      <w:proofErr w:type="gramStart"/>
      <w:r w:rsidRPr="00F8347A">
        <w:rPr>
          <w:rFonts w:ascii="仿宋_GB2312" w:eastAsia="仿宋_GB2312" w:hint="eastAsia"/>
          <w:color w:val="000000"/>
        </w:rPr>
        <w:t>一</w:t>
      </w:r>
      <w:proofErr w:type="gramEnd"/>
      <w:r w:rsidRPr="00F8347A">
        <w:rPr>
          <w:rFonts w:ascii="仿宋_GB2312" w:eastAsia="仿宋_GB2312" w:hint="eastAsia"/>
          <w:color w:val="000000"/>
        </w:rPr>
        <w:t>卡通100元/张，卡内已充值100元可全部用于学生校内日常消费。</w:t>
      </w:r>
      <w:proofErr w:type="gramStart"/>
      <w:r w:rsidRPr="00F8347A">
        <w:rPr>
          <w:rFonts w:ascii="仿宋_GB2312" w:eastAsia="仿宋_GB2312" w:hint="eastAsia"/>
          <w:color w:val="000000"/>
        </w:rPr>
        <w:t>首张卡免工本费</w:t>
      </w:r>
      <w:proofErr w:type="gramEnd"/>
      <w:r w:rsidRPr="00F8347A">
        <w:rPr>
          <w:rFonts w:ascii="仿宋_GB2312" w:eastAsia="仿宋_GB2312" w:hint="eastAsia"/>
          <w:color w:val="000000"/>
        </w:rPr>
        <w:t>，遗失补卡需缴纳补卡费11元/张。校园</w:t>
      </w:r>
      <w:proofErr w:type="gramStart"/>
      <w:r w:rsidRPr="00F8347A">
        <w:rPr>
          <w:rFonts w:ascii="仿宋_GB2312" w:eastAsia="仿宋_GB2312" w:hint="eastAsia"/>
          <w:color w:val="000000"/>
        </w:rPr>
        <w:t>一</w:t>
      </w:r>
      <w:proofErr w:type="gramEnd"/>
      <w:r w:rsidRPr="00F8347A">
        <w:rPr>
          <w:rFonts w:ascii="仿宋_GB2312" w:eastAsia="仿宋_GB2312" w:hint="eastAsia"/>
          <w:color w:val="000000"/>
        </w:rPr>
        <w:t>卡通为学生校内日常消费、借阅书籍及公寓楼进出等使用，新生入学时必须办理；</w:t>
      </w:r>
    </w:p>
    <w:p w:rsidR="00E01FF8" w:rsidRPr="00F8347A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 w:rsidRPr="00F8347A">
        <w:rPr>
          <w:rFonts w:ascii="仿宋_GB2312" w:eastAsia="仿宋_GB2312" w:hint="eastAsia"/>
          <w:color w:val="000000"/>
        </w:rPr>
        <w:t>（2）洗澡卡、开水卡各50元/张，已充值40元，其余10元为押金，可用于洗澡、打开水。</w:t>
      </w:r>
      <w:proofErr w:type="gramStart"/>
      <w:r w:rsidRPr="00F8347A">
        <w:rPr>
          <w:rFonts w:ascii="仿宋_GB2312" w:eastAsia="仿宋_GB2312" w:hint="eastAsia"/>
          <w:color w:val="000000"/>
        </w:rPr>
        <w:t>洗澡卡</w:t>
      </w:r>
      <w:proofErr w:type="gramEnd"/>
      <w:r w:rsidRPr="00F8347A">
        <w:rPr>
          <w:rFonts w:ascii="仿宋_GB2312" w:eastAsia="仿宋_GB2312" w:hint="eastAsia"/>
          <w:color w:val="000000"/>
        </w:rPr>
        <w:t>及开水卡可续充（</w:t>
      </w:r>
      <w:proofErr w:type="gramStart"/>
      <w:r w:rsidRPr="00F8347A">
        <w:rPr>
          <w:rFonts w:ascii="仿宋_GB2312" w:eastAsia="仿宋_GB2312" w:hint="eastAsia"/>
          <w:color w:val="000000"/>
        </w:rPr>
        <w:t>洗澡卡</w:t>
      </w:r>
      <w:proofErr w:type="gramEnd"/>
      <w:r w:rsidRPr="00F8347A">
        <w:rPr>
          <w:rFonts w:ascii="仿宋_GB2312" w:eastAsia="仿宋_GB2312" w:hint="eastAsia"/>
          <w:color w:val="000000"/>
        </w:rPr>
        <w:t>充值点：学生事务中心；开水卡充值点：北校区5号学生公寓架空层校园洗吧），毕业后，可凭卡退还10元押金；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>
        <w:rPr>
          <w:rFonts w:ascii="仿宋_GB2312" w:eastAsia="仿宋_GB2312" w:hint="eastAsia"/>
          <w:color w:val="000000"/>
        </w:rPr>
        <w:t>二、自愿项目</w:t>
      </w:r>
    </w:p>
    <w:p w:rsidR="00E01FF8" w:rsidRPr="00F8347A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 w:rsidRPr="00F8347A">
        <w:rPr>
          <w:rFonts w:ascii="仿宋_GB2312" w:eastAsia="仿宋_GB2312" w:hint="eastAsia"/>
          <w:color w:val="000000"/>
        </w:rPr>
        <w:t>1</w:t>
      </w:r>
      <w:r>
        <w:rPr>
          <w:rFonts w:ascii="仿宋_GB2312" w:eastAsia="仿宋_GB2312" w:hint="eastAsia"/>
          <w:color w:val="000000"/>
        </w:rPr>
        <w:t>、</w:t>
      </w:r>
      <w:r w:rsidRPr="00F8347A">
        <w:rPr>
          <w:rFonts w:ascii="仿宋_GB2312" w:eastAsia="仿宋_GB2312" w:hint="eastAsia"/>
          <w:color w:val="000000"/>
        </w:rPr>
        <w:t>生活用品清单</w:t>
      </w:r>
      <w:r>
        <w:rPr>
          <w:rFonts w:ascii="仿宋_GB2312" w:eastAsia="仿宋_GB2312" w:hint="eastAsia"/>
          <w:color w:val="000000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"/>
        <w:gridCol w:w="2640"/>
        <w:gridCol w:w="1843"/>
        <w:gridCol w:w="1736"/>
        <w:gridCol w:w="878"/>
      </w:tblGrid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2640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b/>
                <w:color w:val="000000"/>
                <w:sz w:val="24"/>
              </w:rPr>
              <w:t>品名</w:t>
            </w:r>
          </w:p>
        </w:tc>
        <w:tc>
          <w:tcPr>
            <w:tcW w:w="1843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b/>
                <w:color w:val="000000"/>
                <w:sz w:val="24"/>
              </w:rPr>
              <w:t>规格(cm)</w:t>
            </w:r>
          </w:p>
        </w:tc>
        <w:tc>
          <w:tcPr>
            <w:tcW w:w="1736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b/>
                <w:color w:val="000000"/>
                <w:sz w:val="24"/>
              </w:rPr>
              <w:t>质量要求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b/>
                <w:color w:val="000000"/>
                <w:sz w:val="24"/>
              </w:rPr>
              <w:t>数量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proofErr w:type="gramStart"/>
            <w:r w:rsidRPr="006D16D4">
              <w:rPr>
                <w:rFonts w:ascii="仿宋_GB2312" w:eastAsia="仿宋_GB2312" w:hint="eastAsia"/>
                <w:color w:val="000000"/>
                <w:sz w:val="24"/>
              </w:rPr>
              <w:t>6斤纱套棉胎</w:t>
            </w:r>
            <w:proofErr w:type="gramEnd"/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150*208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一级棉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1条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2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5斤细布套垫胎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90*195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一级棉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1条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3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3斤云丝被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150*205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中空云丝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1条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4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600克云丝枕芯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40*70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中空云丝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1只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三件套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3075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全棉（缩水后）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2套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6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proofErr w:type="gramStart"/>
            <w:r w:rsidRPr="006D16D4">
              <w:rPr>
                <w:rFonts w:ascii="仿宋_GB2312" w:eastAsia="仿宋_GB2312" w:hint="eastAsia"/>
                <w:color w:val="000000"/>
                <w:sz w:val="24"/>
              </w:rPr>
              <w:t>蚊</w:t>
            </w:r>
            <w:proofErr w:type="gramEnd"/>
            <w:r w:rsidRPr="006D16D4">
              <w:rPr>
                <w:rFonts w:ascii="仿宋_GB2312" w:eastAsia="仿宋_GB2312" w:hint="eastAsia"/>
                <w:color w:val="000000"/>
                <w:sz w:val="24"/>
              </w:rPr>
              <w:t xml:space="preserve">  帐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195*165*90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涤纶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1顶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7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牛筋包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60*40*44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1只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竹  席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82*195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手工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1条</w:t>
            </w:r>
          </w:p>
        </w:tc>
      </w:tr>
      <w:tr w:rsidR="00E01FF8" w:rsidRPr="00F8347A" w:rsidTr="005675E4">
        <w:trPr>
          <w:jc w:val="center"/>
        </w:trPr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9</w:t>
            </w:r>
          </w:p>
        </w:tc>
        <w:tc>
          <w:tcPr>
            <w:tcW w:w="2640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proofErr w:type="gramStart"/>
            <w:r w:rsidRPr="006D16D4">
              <w:rPr>
                <w:rFonts w:ascii="仿宋_GB2312" w:eastAsia="仿宋_GB2312" w:hint="eastAsia"/>
                <w:color w:val="000000"/>
                <w:sz w:val="24"/>
              </w:rPr>
              <w:t>枕</w:t>
            </w:r>
            <w:proofErr w:type="gramEnd"/>
            <w:r w:rsidRPr="006D16D4">
              <w:rPr>
                <w:rFonts w:ascii="仿宋_GB2312" w:eastAsia="仿宋_GB2312" w:hint="eastAsia"/>
                <w:color w:val="000000"/>
                <w:sz w:val="24"/>
              </w:rPr>
              <w:t xml:space="preserve">  席</w:t>
            </w:r>
          </w:p>
        </w:tc>
        <w:tc>
          <w:tcPr>
            <w:tcW w:w="1843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70*40</w:t>
            </w:r>
          </w:p>
        </w:tc>
        <w:tc>
          <w:tcPr>
            <w:tcW w:w="1736" w:type="dxa"/>
            <w:vAlign w:val="center"/>
          </w:tcPr>
          <w:p w:rsidR="00E01FF8" w:rsidRPr="006D16D4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6D16D4">
              <w:rPr>
                <w:rFonts w:ascii="仿宋_GB2312" w:eastAsia="仿宋_GB2312" w:hint="eastAsia"/>
                <w:color w:val="000000"/>
                <w:sz w:val="24"/>
              </w:rPr>
              <w:t>手工</w:t>
            </w:r>
          </w:p>
        </w:tc>
        <w:tc>
          <w:tcPr>
            <w:tcW w:w="878" w:type="dxa"/>
            <w:vAlign w:val="center"/>
          </w:tcPr>
          <w:p w:rsidR="00E01FF8" w:rsidRPr="00F8347A" w:rsidRDefault="00E01FF8" w:rsidP="005675E4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F8347A">
              <w:rPr>
                <w:rFonts w:ascii="仿宋_GB2312" w:eastAsia="仿宋_GB2312" w:hint="eastAsia"/>
                <w:color w:val="000000"/>
                <w:sz w:val="24"/>
              </w:rPr>
              <w:t>1条</w:t>
            </w:r>
          </w:p>
        </w:tc>
      </w:tr>
    </w:tbl>
    <w:p w:rsidR="00E01FF8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 w:rsidRPr="00F8347A">
        <w:rPr>
          <w:rFonts w:ascii="仿宋_GB2312" w:eastAsia="仿宋_GB2312" w:hint="eastAsia"/>
          <w:color w:val="000000"/>
        </w:rPr>
        <w:t>如自带生活用品，请按上表规格，并严格保证质量。</w:t>
      </w:r>
    </w:p>
    <w:p w:rsidR="00E01FF8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 w:hint="eastAsia"/>
          <w:color w:val="000000"/>
        </w:rPr>
      </w:pPr>
      <w:r w:rsidRPr="001A3CE5">
        <w:rPr>
          <w:rFonts w:ascii="仿宋_GB2312" w:eastAsia="仿宋_GB2312" w:hint="eastAsia"/>
          <w:color w:val="000000"/>
        </w:rPr>
        <w:t>2、服装清单：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（1）</w:t>
      </w:r>
      <w:r w:rsidRPr="001A3CE5">
        <w:rPr>
          <w:rFonts w:ascii="仿宋_GB2312" w:eastAsia="仿宋_GB2312" w:hint="eastAsia"/>
          <w:color w:val="000000"/>
        </w:rPr>
        <w:t>学院各专业服装均包括制服、运动服及军训迷彩服。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（2）</w:t>
      </w:r>
      <w:r w:rsidRPr="001A3CE5">
        <w:rPr>
          <w:rFonts w:ascii="仿宋_GB2312" w:eastAsia="仿宋_GB2312" w:hint="eastAsia"/>
          <w:color w:val="000000"/>
        </w:rPr>
        <w:t>各类服装清单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①</w:t>
      </w:r>
      <w:r w:rsidRPr="001A3CE5">
        <w:rPr>
          <w:rFonts w:ascii="仿宋_GB2312" w:eastAsia="仿宋_GB2312" w:hint="eastAsia"/>
          <w:color w:val="000000"/>
        </w:rPr>
        <w:t>制服：女生制服含西装、西裤、短裙、百褶裙各一件、长短衬衫各两件、领结一条；男生制服含西装、西裤各一件、长短衬衫各两件，领带一条；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②</w:t>
      </w:r>
      <w:r w:rsidRPr="001A3CE5">
        <w:rPr>
          <w:rFonts w:ascii="仿宋_GB2312" w:eastAsia="仿宋_GB2312" w:hint="eastAsia"/>
          <w:color w:val="000000"/>
        </w:rPr>
        <w:t>迷彩服：含汗衫两件及长裤一条；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③</w:t>
      </w:r>
      <w:r w:rsidRPr="001A3CE5">
        <w:rPr>
          <w:rFonts w:ascii="仿宋_GB2312" w:eastAsia="仿宋_GB2312" w:hint="eastAsia"/>
          <w:color w:val="000000"/>
        </w:rPr>
        <w:t>运动服：含上衣一件及裤子一条。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150" w:firstLine="36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（3）</w:t>
      </w:r>
      <w:r w:rsidRPr="001A3CE5">
        <w:rPr>
          <w:rFonts w:ascii="仿宋_GB2312" w:eastAsia="仿宋_GB2312" w:hint="eastAsia"/>
          <w:color w:val="000000"/>
        </w:rPr>
        <w:t>说明：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①</w:t>
      </w:r>
      <w:r w:rsidRPr="001A3CE5">
        <w:rPr>
          <w:rFonts w:ascii="仿宋_GB2312" w:eastAsia="仿宋_GB2312" w:hint="eastAsia"/>
          <w:color w:val="000000"/>
        </w:rPr>
        <w:t>服装价格</w:t>
      </w:r>
      <w:proofErr w:type="gramStart"/>
      <w:r w:rsidRPr="001A3CE5">
        <w:rPr>
          <w:rFonts w:ascii="仿宋_GB2312" w:eastAsia="仿宋_GB2312" w:hint="eastAsia"/>
          <w:color w:val="000000"/>
        </w:rPr>
        <w:t>均按招投标</w:t>
      </w:r>
      <w:proofErr w:type="gramEnd"/>
      <w:r w:rsidRPr="001A3CE5">
        <w:rPr>
          <w:rFonts w:ascii="仿宋_GB2312" w:eastAsia="仿宋_GB2312" w:hint="eastAsia"/>
          <w:color w:val="000000"/>
        </w:rPr>
        <w:t>结果确定；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②</w:t>
      </w:r>
      <w:r w:rsidRPr="001A3CE5">
        <w:rPr>
          <w:rFonts w:ascii="仿宋_GB2312" w:eastAsia="仿宋_GB2312" w:hint="eastAsia"/>
          <w:color w:val="000000"/>
        </w:rPr>
        <w:t>空</w:t>
      </w:r>
      <w:proofErr w:type="gramStart"/>
      <w:r w:rsidRPr="001A3CE5">
        <w:rPr>
          <w:rFonts w:ascii="仿宋_GB2312" w:eastAsia="仿宋_GB2312" w:hint="eastAsia"/>
          <w:color w:val="000000"/>
        </w:rPr>
        <w:t>乘专业</w:t>
      </w:r>
      <w:proofErr w:type="gramEnd"/>
      <w:r w:rsidRPr="001A3CE5">
        <w:rPr>
          <w:rFonts w:ascii="仿宋_GB2312" w:eastAsia="仿宋_GB2312" w:hint="eastAsia"/>
          <w:color w:val="000000"/>
        </w:rPr>
        <w:t>制服为特定制服；</w:t>
      </w:r>
    </w:p>
    <w:p w:rsidR="00E01FF8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 w:hint="eastAsia"/>
          <w:color w:val="000000"/>
        </w:rPr>
      </w:pPr>
      <w:r>
        <w:rPr>
          <w:rFonts w:ascii="仿宋_GB2312" w:eastAsia="仿宋_GB2312" w:hint="eastAsia"/>
          <w:color w:val="000000"/>
        </w:rPr>
        <w:t>③</w:t>
      </w:r>
      <w:r w:rsidRPr="001A3CE5">
        <w:rPr>
          <w:rFonts w:ascii="仿宋_GB2312" w:eastAsia="仿宋_GB2312" w:hint="eastAsia"/>
          <w:color w:val="000000"/>
        </w:rPr>
        <w:t>烹饪专业学生因上课需要，需在开学后另行购买操作服两套；</w:t>
      </w:r>
    </w:p>
    <w:p w:rsidR="00E01FF8" w:rsidRPr="001A3CE5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/>
          <w:color w:val="000000"/>
        </w:rPr>
      </w:pPr>
      <w:r>
        <w:rPr>
          <w:rFonts w:ascii="仿宋_GB2312" w:eastAsia="仿宋_GB2312" w:hint="eastAsia"/>
          <w:color w:val="000000"/>
        </w:rPr>
        <w:t>④老年服务与管理专业学生因上课需要，需在开学后另购买护理服两套；</w:t>
      </w:r>
    </w:p>
    <w:p w:rsidR="00E01FF8" w:rsidRPr="00F8347A" w:rsidRDefault="00E01FF8" w:rsidP="00E01FF8">
      <w:pPr>
        <w:pStyle w:val="a3"/>
        <w:spacing w:before="0" w:beforeAutospacing="0" w:after="0" w:afterAutospacing="0" w:line="300" w:lineRule="exact"/>
        <w:ind w:firstLineChars="200" w:firstLine="480"/>
        <w:rPr>
          <w:rFonts w:ascii="仿宋_GB2312" w:eastAsia="仿宋_GB2312" w:hint="eastAsia"/>
          <w:color w:val="000000"/>
        </w:rPr>
      </w:pPr>
      <w:r>
        <w:rPr>
          <w:rFonts w:ascii="仿宋_GB2312" w:eastAsia="仿宋_GB2312" w:hint="eastAsia"/>
          <w:color w:val="000000"/>
        </w:rPr>
        <w:t>⑤</w:t>
      </w:r>
      <w:r w:rsidRPr="001A3CE5">
        <w:rPr>
          <w:rFonts w:ascii="仿宋_GB2312" w:eastAsia="仿宋_GB2312" w:hint="eastAsia"/>
          <w:color w:val="000000"/>
        </w:rPr>
        <w:t>在校期间，需按学院要求穿着相应服装。因特殊原因不参加学院统购服装者，须自行准备相应款式和颜色的服装。</w:t>
      </w:r>
    </w:p>
    <w:p w:rsidR="00597D1E" w:rsidRPr="00E01FF8" w:rsidRDefault="00597D1E"/>
    <w:sectPr w:rsidR="00597D1E" w:rsidRPr="00E01FF8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1FF8"/>
    <w:rsid w:val="00597D1E"/>
    <w:rsid w:val="00E01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1F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胡剑</dc:creator>
  <cp:keywords/>
  <dc:description/>
  <cp:lastModifiedBy>胡剑</cp:lastModifiedBy>
  <cp:revision>2</cp:revision>
  <dcterms:created xsi:type="dcterms:W3CDTF">2015-07-24T01:43:00Z</dcterms:created>
  <dcterms:modified xsi:type="dcterms:W3CDTF">2015-07-24T01:43:00Z</dcterms:modified>
</cp:coreProperties>
</file>